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13D00" w14:textId="77777777" w:rsidR="00311987" w:rsidRPr="00FE56A2" w:rsidRDefault="00311987" w:rsidP="00311987">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ZAŁĄCZNIK NR 3 DO SWZ – FORMULARZ OFERTY</w:t>
      </w:r>
      <w:bookmarkEnd w:id="0"/>
      <w:bookmarkEnd w:id="1"/>
    </w:p>
    <w:p w14:paraId="6F2DF0DB" w14:textId="77777777" w:rsidR="00311987" w:rsidRPr="00FE56A2" w:rsidRDefault="00311987" w:rsidP="00311987">
      <w:pPr>
        <w:spacing w:before="120" w:line="360" w:lineRule="auto"/>
        <w:ind w:left="-180"/>
        <w:jc w:val="center"/>
        <w:rPr>
          <w:rFonts w:ascii="Verdana" w:hAnsi="Verdana" w:cs="Arial"/>
          <w:b/>
          <w:bCs/>
          <w:sz w:val="20"/>
        </w:rPr>
      </w:pPr>
    </w:p>
    <w:p w14:paraId="507DE2D1" w14:textId="77777777" w:rsidR="00311987" w:rsidRPr="00FE56A2" w:rsidRDefault="00311987" w:rsidP="00311987">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8733D14" w14:textId="77777777" w:rsidR="00311987" w:rsidRPr="00FE56A2" w:rsidRDefault="00311987" w:rsidP="00311987">
      <w:pPr>
        <w:numPr>
          <w:ilvl w:val="0"/>
          <w:numId w:val="2"/>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311987" w:rsidRPr="00FE56A2" w14:paraId="40E660E8" w14:textId="77777777" w:rsidTr="00912518">
        <w:trPr>
          <w:trHeight w:val="233"/>
        </w:trPr>
        <w:tc>
          <w:tcPr>
            <w:tcW w:w="4036" w:type="dxa"/>
            <w:tcBorders>
              <w:top w:val="single" w:sz="4" w:space="0" w:color="auto"/>
              <w:left w:val="single" w:sz="4" w:space="0" w:color="auto"/>
            </w:tcBorders>
            <w:vAlign w:val="center"/>
          </w:tcPr>
          <w:p w14:paraId="47FAD0E0" w14:textId="77777777" w:rsidR="00311987" w:rsidRPr="00FE56A2" w:rsidRDefault="00311987" w:rsidP="00912518">
            <w:pPr>
              <w:spacing w:line="240" w:lineRule="auto"/>
              <w:ind w:left="1134"/>
              <w:jc w:val="center"/>
              <w:rPr>
                <w:rFonts w:ascii="Verdana" w:hAnsi="Verdana" w:cs="Arial"/>
                <w:sz w:val="20"/>
                <w:lang w:eastAsia="pl-PL"/>
              </w:rPr>
            </w:pPr>
          </w:p>
        </w:tc>
        <w:tc>
          <w:tcPr>
            <w:tcW w:w="6095" w:type="dxa"/>
            <w:shd w:val="clear" w:color="auto" w:fill="1A7466"/>
            <w:vAlign w:val="center"/>
          </w:tcPr>
          <w:p w14:paraId="7C2C0C72" w14:textId="77777777" w:rsidR="00311987" w:rsidRPr="00FE56A2" w:rsidRDefault="00311987" w:rsidP="00912518">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311987" w:rsidRPr="00FE56A2" w14:paraId="51310678" w14:textId="77777777" w:rsidTr="00912518">
        <w:trPr>
          <w:trHeight w:val="672"/>
        </w:trPr>
        <w:tc>
          <w:tcPr>
            <w:tcW w:w="4036" w:type="dxa"/>
            <w:vAlign w:val="center"/>
          </w:tcPr>
          <w:p w14:paraId="612088E9" w14:textId="77777777" w:rsidR="00311987" w:rsidRPr="00FE56A2" w:rsidRDefault="00311987" w:rsidP="00912518">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38312A50" w14:textId="77777777" w:rsidR="00311987" w:rsidRPr="00FE56A2" w:rsidRDefault="00311987" w:rsidP="00912518">
            <w:pPr>
              <w:spacing w:before="120" w:line="240" w:lineRule="auto"/>
              <w:ind w:left="-70"/>
              <w:jc w:val="center"/>
              <w:rPr>
                <w:rFonts w:ascii="Verdana" w:hAnsi="Verdana" w:cs="Arial"/>
                <w:color w:val="000000"/>
                <w:sz w:val="20"/>
                <w:lang w:eastAsia="pl-PL"/>
              </w:rPr>
            </w:pPr>
          </w:p>
        </w:tc>
      </w:tr>
    </w:tbl>
    <w:p w14:paraId="60D20767" w14:textId="77777777" w:rsidR="00311987" w:rsidRPr="00FE56A2" w:rsidRDefault="00311987" w:rsidP="00311987">
      <w:pPr>
        <w:spacing w:line="240" w:lineRule="auto"/>
        <w:ind w:left="1134"/>
        <w:jc w:val="left"/>
        <w:rPr>
          <w:rFonts w:ascii="Verdana" w:hAnsi="Verdana" w:cs="Arial"/>
          <w:sz w:val="20"/>
          <w:lang w:eastAsia="pl-PL"/>
        </w:rPr>
      </w:pPr>
    </w:p>
    <w:p w14:paraId="7472E424" w14:textId="77777777" w:rsidR="00311987" w:rsidRPr="00FE56A2" w:rsidRDefault="00311987" w:rsidP="00311987">
      <w:pPr>
        <w:numPr>
          <w:ilvl w:val="0"/>
          <w:numId w:val="2"/>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311987" w:rsidRPr="00FE56A2" w14:paraId="17DD1BB2" w14:textId="77777777" w:rsidTr="00912518">
        <w:tc>
          <w:tcPr>
            <w:tcW w:w="3327" w:type="dxa"/>
            <w:shd w:val="clear" w:color="auto" w:fill="1A7466"/>
          </w:tcPr>
          <w:p w14:paraId="76A71E3A" w14:textId="77777777" w:rsidR="00311987" w:rsidRPr="00FE56A2" w:rsidRDefault="00311987" w:rsidP="00912518">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043F9FAB" w14:textId="77777777" w:rsidR="00311987" w:rsidRPr="00FE56A2" w:rsidRDefault="00311987" w:rsidP="00912518">
            <w:pPr>
              <w:spacing w:before="100" w:line="240" w:lineRule="auto"/>
              <w:ind w:left="1134"/>
              <w:jc w:val="left"/>
              <w:rPr>
                <w:rFonts w:ascii="Verdana" w:hAnsi="Verdana" w:cs="Arial"/>
                <w:sz w:val="20"/>
                <w:lang w:eastAsia="pl-PL"/>
              </w:rPr>
            </w:pPr>
          </w:p>
        </w:tc>
      </w:tr>
      <w:tr w:rsidR="00311987" w:rsidRPr="00FE56A2" w14:paraId="33868261" w14:textId="77777777" w:rsidTr="00912518">
        <w:tc>
          <w:tcPr>
            <w:tcW w:w="3327" w:type="dxa"/>
            <w:shd w:val="clear" w:color="auto" w:fill="1A7466"/>
          </w:tcPr>
          <w:p w14:paraId="187C3476" w14:textId="77777777" w:rsidR="00311987" w:rsidRPr="00FE56A2" w:rsidRDefault="00311987" w:rsidP="00912518">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6FF56091" w14:textId="77777777" w:rsidR="00311987" w:rsidRPr="00FE56A2" w:rsidRDefault="00311987" w:rsidP="00912518">
            <w:pPr>
              <w:spacing w:before="100" w:line="240" w:lineRule="auto"/>
              <w:ind w:left="1134"/>
              <w:jc w:val="left"/>
              <w:rPr>
                <w:rFonts w:ascii="Verdana" w:hAnsi="Verdana" w:cs="Arial"/>
                <w:sz w:val="20"/>
                <w:lang w:eastAsia="pl-PL"/>
              </w:rPr>
            </w:pPr>
          </w:p>
        </w:tc>
      </w:tr>
      <w:tr w:rsidR="00311987" w:rsidRPr="00FE56A2" w14:paraId="7DC697B0" w14:textId="77777777" w:rsidTr="00912518">
        <w:tc>
          <w:tcPr>
            <w:tcW w:w="3327" w:type="dxa"/>
            <w:shd w:val="clear" w:color="auto" w:fill="1A7466"/>
          </w:tcPr>
          <w:p w14:paraId="4A4485B3" w14:textId="77777777" w:rsidR="00311987" w:rsidRPr="00FE56A2" w:rsidRDefault="00311987" w:rsidP="00912518">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41CA024A" w14:textId="77777777" w:rsidR="00311987" w:rsidRPr="00FE56A2" w:rsidRDefault="00311987" w:rsidP="00912518">
            <w:pPr>
              <w:spacing w:before="100" w:line="240" w:lineRule="auto"/>
              <w:ind w:left="1134"/>
              <w:jc w:val="left"/>
              <w:rPr>
                <w:rFonts w:ascii="Verdana" w:hAnsi="Verdana" w:cs="Arial"/>
                <w:sz w:val="20"/>
                <w:lang w:eastAsia="pl-PL"/>
              </w:rPr>
            </w:pPr>
          </w:p>
        </w:tc>
      </w:tr>
      <w:tr w:rsidR="00311987" w:rsidRPr="00FE56A2" w14:paraId="1D3285B7" w14:textId="77777777" w:rsidTr="00912518">
        <w:tc>
          <w:tcPr>
            <w:tcW w:w="3327" w:type="dxa"/>
            <w:shd w:val="clear" w:color="auto" w:fill="1A7466"/>
          </w:tcPr>
          <w:p w14:paraId="46B62DBA" w14:textId="77777777" w:rsidR="00311987" w:rsidRPr="00FE56A2" w:rsidRDefault="00311987" w:rsidP="00912518">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56051CE6" w14:textId="77777777" w:rsidR="00311987" w:rsidRPr="00FE56A2" w:rsidRDefault="00311987" w:rsidP="00912518">
            <w:pPr>
              <w:spacing w:before="100" w:line="240" w:lineRule="auto"/>
              <w:ind w:left="1134"/>
              <w:jc w:val="left"/>
              <w:rPr>
                <w:rFonts w:ascii="Verdana" w:hAnsi="Verdana" w:cs="Arial"/>
                <w:sz w:val="20"/>
                <w:lang w:eastAsia="pl-PL"/>
              </w:rPr>
            </w:pPr>
          </w:p>
        </w:tc>
      </w:tr>
    </w:tbl>
    <w:p w14:paraId="36406F02" w14:textId="77777777" w:rsidR="00311987" w:rsidRPr="00FE56A2" w:rsidRDefault="00311987" w:rsidP="00311987">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60EF7C09" w14:textId="77777777" w:rsidR="00311987" w:rsidRPr="00FE56A2" w:rsidRDefault="00311987" w:rsidP="00311987">
      <w:pPr>
        <w:numPr>
          <w:ilvl w:val="0"/>
          <w:numId w:val="2"/>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5E765D14" w14:textId="77777777" w:rsidR="00311987" w:rsidRPr="00EE44CB" w:rsidRDefault="00311987" w:rsidP="00311987">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Pr="00D02C7C">
        <w:rPr>
          <w:rFonts w:ascii="Verdana" w:hAnsi="Verdana" w:cstheme="minorHAnsi"/>
          <w:sz w:val="18"/>
          <w:szCs w:val="18"/>
        </w:rPr>
        <w:t>POST/PEC/PEC/UZB/00043/2026</w:t>
      </w:r>
      <w:r>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t>
      </w:r>
      <w:r w:rsidRPr="00EE44CB">
        <w:rPr>
          <w:rFonts w:ascii="Verdana" w:hAnsi="Verdana" w:cstheme="minorHAnsi"/>
          <w:sz w:val="18"/>
          <w:szCs w:val="18"/>
        </w:rPr>
        <w:t xml:space="preserve">wykonanie </w:t>
      </w:r>
      <w:r w:rsidRPr="000D524E">
        <w:rPr>
          <w:rFonts w:ascii="Verdana" w:hAnsi="Verdana" w:cstheme="minorHAnsi"/>
          <w:sz w:val="18"/>
          <w:szCs w:val="18"/>
        </w:rPr>
        <w:t>robót budowlanych</w:t>
      </w:r>
      <w:r w:rsidRPr="00EE44CB">
        <w:rPr>
          <w:rFonts w:ascii="Verdana" w:hAnsi="Verdana" w:cstheme="minorHAnsi"/>
          <w:sz w:val="18"/>
          <w:szCs w:val="18"/>
        </w:rPr>
        <w:t xml:space="preserve"> pn. </w:t>
      </w:r>
      <w:r w:rsidRPr="00D02C7C">
        <w:rPr>
          <w:rFonts w:ascii="Verdana" w:hAnsi="Verdana" w:cstheme="minorHAnsi"/>
          <w:b/>
          <w:sz w:val="18"/>
          <w:szCs w:val="18"/>
        </w:rPr>
        <w:t>Budowa ujęcia wód podziemnych (3 studnie) w PGE Toruń S.A.</w:t>
      </w:r>
      <w:r w:rsidRPr="00EE44CB">
        <w:rPr>
          <w:rFonts w:ascii="Verdana" w:hAnsi="Verdana" w:cstheme="minorHAnsi"/>
          <w:b/>
          <w:sz w:val="18"/>
          <w:szCs w:val="18"/>
        </w:rPr>
        <w:t xml:space="preserve"> </w:t>
      </w:r>
      <w:r w:rsidRPr="00EE44CB">
        <w:rPr>
          <w:rFonts w:ascii="Verdana" w:hAnsi="Verdana" w:cstheme="minorHAnsi"/>
          <w:sz w:val="18"/>
          <w:szCs w:val="18"/>
        </w:rPr>
        <w:t>niniejszym</w:t>
      </w:r>
      <w:r w:rsidRPr="00EE44CB">
        <w:rPr>
          <w:rFonts w:ascii="Verdana" w:hAnsi="Verdana" w:cs="Arial"/>
          <w:sz w:val="18"/>
          <w:szCs w:val="18"/>
        </w:rPr>
        <w:t xml:space="preserve"> oświadczamy, że:</w:t>
      </w:r>
    </w:p>
    <w:p w14:paraId="7DDDB31C" w14:textId="77777777" w:rsidR="00311987" w:rsidRPr="00EE44CB" w:rsidRDefault="00311987" w:rsidP="00311987">
      <w:pPr>
        <w:pStyle w:val="Akapitzlist"/>
        <w:numPr>
          <w:ilvl w:val="3"/>
          <w:numId w:val="2"/>
        </w:numPr>
        <w:spacing w:before="240"/>
        <w:ind w:left="425" w:hanging="425"/>
        <w:contextualSpacing w:val="0"/>
        <w:rPr>
          <w:rFonts w:ascii="Verdana" w:hAnsi="Verdana" w:cs="Arial"/>
          <w:sz w:val="18"/>
          <w:szCs w:val="18"/>
        </w:rPr>
      </w:pPr>
      <w:r w:rsidRPr="00EE44CB">
        <w:rPr>
          <w:rFonts w:ascii="Verdana" w:hAnsi="Verdana" w:cs="Arial"/>
          <w:sz w:val="18"/>
          <w:szCs w:val="18"/>
        </w:rPr>
        <w:t>Zrealizujemy Przedmiot Zamówienia za następującą Cenę w wysokości:</w:t>
      </w:r>
    </w:p>
    <w:p w14:paraId="3D2D3A20" w14:textId="77777777" w:rsidR="00311987" w:rsidRPr="00EE44CB" w:rsidRDefault="00311987" w:rsidP="00311987">
      <w:pPr>
        <w:pStyle w:val="Akapitzlist"/>
        <w:spacing w:before="120"/>
        <w:ind w:left="426"/>
        <w:rPr>
          <w:rFonts w:ascii="Verdana" w:hAnsi="Verdana" w:cs="Arial"/>
          <w:b/>
          <w:sz w:val="18"/>
          <w:szCs w:val="18"/>
        </w:rPr>
      </w:pPr>
      <w:r w:rsidRPr="00EE44CB">
        <w:rPr>
          <w:rFonts w:ascii="Verdana" w:hAnsi="Verdana" w:cs="Arial"/>
          <w:b/>
          <w:sz w:val="18"/>
          <w:szCs w:val="18"/>
        </w:rPr>
        <w:t xml:space="preserve">[......] PLN </w:t>
      </w:r>
      <w:r w:rsidRPr="00EE44CB">
        <w:rPr>
          <w:rFonts w:ascii="Verdana" w:hAnsi="Verdana" w:cs="Arial"/>
          <w:sz w:val="18"/>
          <w:szCs w:val="18"/>
        </w:rPr>
        <w:t xml:space="preserve">słownie: </w:t>
      </w:r>
      <w:r w:rsidRPr="00EE44CB">
        <w:rPr>
          <w:rFonts w:ascii="Verdana" w:hAnsi="Verdana" w:cs="Arial"/>
          <w:b/>
          <w:sz w:val="18"/>
          <w:szCs w:val="18"/>
        </w:rPr>
        <w:t>[......] netto</w:t>
      </w:r>
      <w:r w:rsidRPr="00EE44CB">
        <w:rPr>
          <w:rFonts w:ascii="Verdana" w:hAnsi="Verdana" w:cs="Arial"/>
          <w:sz w:val="18"/>
          <w:szCs w:val="18"/>
        </w:rPr>
        <w:t>,</w:t>
      </w:r>
      <w:r w:rsidRPr="00EE44CB">
        <w:rPr>
          <w:rFonts w:ascii="Verdana" w:hAnsi="Verdana" w:cs="Arial"/>
          <w:b/>
          <w:sz w:val="18"/>
          <w:szCs w:val="18"/>
        </w:rPr>
        <w:t xml:space="preserve"> </w:t>
      </w:r>
      <w:r w:rsidRPr="00EE44CB">
        <w:rPr>
          <w:rFonts w:ascii="Verdana" w:hAnsi="Verdana" w:cs="Arial"/>
          <w:sz w:val="18"/>
          <w:szCs w:val="18"/>
        </w:rPr>
        <w:t xml:space="preserve">powiększoną o wartość podatku (….%) </w:t>
      </w:r>
      <w:r w:rsidRPr="00EE44CB">
        <w:rPr>
          <w:rFonts w:ascii="Verdana" w:hAnsi="Verdana" w:cs="Arial"/>
          <w:b/>
          <w:sz w:val="18"/>
          <w:szCs w:val="18"/>
        </w:rPr>
        <w:t>VAT w wysokości</w:t>
      </w:r>
      <w:r w:rsidRPr="00EE44CB">
        <w:rPr>
          <w:rFonts w:ascii="Verdana" w:hAnsi="Verdana" w:cs="Arial"/>
          <w:sz w:val="18"/>
          <w:szCs w:val="18"/>
        </w:rPr>
        <w:t xml:space="preserve"> </w:t>
      </w:r>
      <w:r w:rsidRPr="00EE44CB">
        <w:rPr>
          <w:rFonts w:ascii="Verdana" w:hAnsi="Verdana" w:cs="Arial"/>
          <w:b/>
          <w:sz w:val="18"/>
          <w:szCs w:val="18"/>
        </w:rPr>
        <w:t>[.....] PLN</w:t>
      </w:r>
      <w:r w:rsidRPr="00EE44CB">
        <w:rPr>
          <w:rFonts w:ascii="Verdana" w:hAnsi="Verdana" w:cs="Arial"/>
          <w:sz w:val="18"/>
          <w:szCs w:val="18"/>
        </w:rPr>
        <w:t xml:space="preserve"> słownie: [......] wyliczoną zgodnie z aktualnie obowiązującymi przepisami prawa, co da cenę w wysokości: </w:t>
      </w:r>
      <w:r w:rsidRPr="00EE44CB">
        <w:rPr>
          <w:rFonts w:ascii="Verdana" w:hAnsi="Verdana" w:cs="Arial"/>
          <w:b/>
          <w:sz w:val="18"/>
          <w:szCs w:val="18"/>
        </w:rPr>
        <w:t xml:space="preserve">[......] PLN </w:t>
      </w:r>
      <w:r w:rsidRPr="00EE44CB">
        <w:rPr>
          <w:rFonts w:ascii="Verdana" w:hAnsi="Verdana" w:cs="Arial"/>
          <w:sz w:val="18"/>
          <w:szCs w:val="18"/>
        </w:rPr>
        <w:t>słownie: [......]</w:t>
      </w:r>
      <w:r w:rsidRPr="00EE44CB">
        <w:rPr>
          <w:rFonts w:ascii="Verdana" w:hAnsi="Verdana" w:cs="Arial"/>
          <w:b/>
          <w:sz w:val="18"/>
          <w:szCs w:val="18"/>
        </w:rPr>
        <w:t xml:space="preserve"> brutto.</w:t>
      </w:r>
    </w:p>
    <w:p w14:paraId="0B1BA855"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14.2 SWZ, w tym:</w:t>
      </w:r>
    </w:p>
    <w:p w14:paraId="3F157C07"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spełniamy warunki udziału w Postępowaniu zakupowym,</w:t>
      </w:r>
    </w:p>
    <w:p w14:paraId="3643E665"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65EA7FF7"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703C074F"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14.2.4 SWZ,</w:t>
      </w:r>
    </w:p>
    <w:p w14:paraId="49F16712"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wobec Wykonawcy nie orzeczono zakazu ubiegania się o zamówienia publiczne,</w:t>
      </w:r>
    </w:p>
    <w:p w14:paraId="4D0C03AA"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Wykonawca nie zawarł z innymi Wykonawcami porozumienia mającego na celu zakłócenie konkurencji,</w:t>
      </w:r>
    </w:p>
    <w:p w14:paraId="60F580B3"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lastRenderedPageBreak/>
        <w:t>bezprawnie nie wpływaliśmy, nie próbowaliśmy wpływać na czynności Zamawiającego, nie próbowaliśmy pozyskać, a także nie pozyskaliśmy informacji poufnych, mogących dać Wykonawcy przewagę w Postępowaniu zakupowym,</w:t>
      </w:r>
    </w:p>
    <w:p w14:paraId="45573B1A"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dajemy rękojmię należytego wykonania Zakupu z uwagi na brak prowadzonego przeciwko Wykonawcy lub członkom organów spółki Wykonawcy postępowania o popełnienie przestępstwa w związku z prowadzoną działalnością gospodarczą,</w:t>
      </w:r>
    </w:p>
    <w:p w14:paraId="3E8339C0"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FE56A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B4B4467" w14:textId="77777777" w:rsidR="00311987" w:rsidRPr="00FE56A2" w:rsidRDefault="00311987" w:rsidP="00311987">
      <w:pPr>
        <w:pStyle w:val="Akapitzlist"/>
        <w:numPr>
          <w:ilvl w:val="1"/>
          <w:numId w:val="4"/>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218C1277" w14:textId="77777777" w:rsidR="00311987" w:rsidRPr="00FE56A2" w:rsidRDefault="00311987" w:rsidP="0031198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5AD1A0D" w14:textId="77777777" w:rsidR="00311987" w:rsidRPr="00FE56A2" w:rsidRDefault="00311987" w:rsidP="0031198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naszym beneficjentem rzeczywistym w rozumieniu ustawy z dnia 1 marca 2018 r. o przeciwdziałaniu praniu pieniędzy oraz finansowaniu terroryzmu (Dz. U. z 202</w:t>
      </w:r>
      <w:r>
        <w:rPr>
          <w:rFonts w:ascii="Verdana" w:hAnsi="Verdana" w:cs="Arial"/>
          <w:sz w:val="18"/>
          <w:szCs w:val="18"/>
        </w:rPr>
        <w:t>3</w:t>
      </w:r>
      <w:r w:rsidRPr="00FE56A2">
        <w:rPr>
          <w:rFonts w:ascii="Verdana" w:hAnsi="Verdana" w:cs="Arial"/>
          <w:sz w:val="18"/>
          <w:szCs w:val="18"/>
        </w:rPr>
        <w:t xml:space="preserve"> r. poz. </w:t>
      </w:r>
      <w:r>
        <w:rPr>
          <w:rFonts w:ascii="Verdana" w:hAnsi="Verdana" w:cs="Arial"/>
          <w:sz w:val="18"/>
          <w:szCs w:val="18"/>
        </w:rPr>
        <w:t xml:space="preserve">1124 z </w:t>
      </w:r>
      <w:proofErr w:type="spellStart"/>
      <w:r>
        <w:rPr>
          <w:rFonts w:ascii="Verdana" w:hAnsi="Verdana" w:cs="Arial"/>
          <w:sz w:val="18"/>
          <w:szCs w:val="18"/>
        </w:rPr>
        <w:t>późn</w:t>
      </w:r>
      <w:proofErr w:type="spellEnd"/>
      <w:r>
        <w:rPr>
          <w:rFonts w:ascii="Verdana" w:hAnsi="Verdana" w:cs="Arial"/>
          <w:sz w:val="18"/>
          <w:szCs w:val="18"/>
        </w:rPr>
        <w:t>. zm.</w:t>
      </w:r>
      <w:r w:rsidRPr="00FE56A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CCD2EC1" w14:textId="77777777" w:rsidR="00311987" w:rsidRPr="00FE56A2" w:rsidRDefault="00311987" w:rsidP="0031198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naszą jednostką dominującą w rozumieniu art. 3 ust. 1 pkt 37 ustawy z dnia 29 września 1994 r. o rachunkowości </w:t>
      </w:r>
      <w:r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56876745" w14:textId="77777777" w:rsidR="00311987" w:rsidRPr="00FE56A2" w:rsidRDefault="00311987" w:rsidP="00311987">
      <w:pPr>
        <w:pStyle w:val="Akapitzlist"/>
        <w:numPr>
          <w:ilvl w:val="1"/>
          <w:numId w:val="4"/>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xml:space="preserve">, w tym </w:t>
      </w:r>
      <w:r w:rsidRPr="00FE56A2">
        <w:rPr>
          <w:rFonts w:ascii="Verdana" w:hAnsi="Verdana" w:cs="Arial"/>
          <w:sz w:val="18"/>
          <w:szCs w:val="18"/>
        </w:rPr>
        <w:t>nie jesteśmy:</w:t>
      </w:r>
    </w:p>
    <w:p w14:paraId="2391B502" w14:textId="77777777" w:rsidR="00311987" w:rsidRDefault="00311987" w:rsidP="00311987">
      <w:pPr>
        <w:pStyle w:val="Akapitzlist"/>
        <w:numPr>
          <w:ilvl w:val="0"/>
          <w:numId w:val="6"/>
        </w:numPr>
        <w:ind w:left="993" w:hanging="284"/>
        <w:contextualSpacing w:val="0"/>
        <w:rPr>
          <w:rFonts w:ascii="Verdana" w:hAnsi="Verdana" w:cs="Arial"/>
          <w:sz w:val="18"/>
          <w:szCs w:val="18"/>
        </w:rPr>
      </w:pPr>
      <w:r w:rsidRPr="00FE56A2">
        <w:rPr>
          <w:rFonts w:ascii="Verdana" w:hAnsi="Verdana" w:cs="Arial"/>
          <w:sz w:val="18"/>
          <w:szCs w:val="18"/>
        </w:rPr>
        <w:t>obywatelem rosyjskim</w:t>
      </w:r>
      <w:r>
        <w:rPr>
          <w:rFonts w:ascii="Verdana" w:hAnsi="Verdana" w:cs="Arial"/>
          <w:sz w:val="18"/>
          <w:szCs w:val="18"/>
        </w:rPr>
        <w:t>,</w:t>
      </w:r>
      <w:r w:rsidRPr="00FE56A2">
        <w:rPr>
          <w:rFonts w:ascii="Verdana" w:hAnsi="Verdana" w:cs="Arial"/>
          <w:sz w:val="18"/>
          <w:szCs w:val="18"/>
        </w:rPr>
        <w:t xml:space="preserve"> osobą fizyczną </w:t>
      </w:r>
      <w:r>
        <w:rPr>
          <w:rFonts w:ascii="Verdana" w:hAnsi="Verdana" w:cs="Arial"/>
          <w:sz w:val="18"/>
          <w:szCs w:val="18"/>
        </w:rPr>
        <w:t xml:space="preserve">zamieszkałą w Rosji </w:t>
      </w:r>
      <w:r w:rsidRPr="00FE56A2">
        <w:rPr>
          <w:rFonts w:ascii="Verdana" w:hAnsi="Verdana" w:cs="Arial"/>
          <w:sz w:val="18"/>
          <w:szCs w:val="18"/>
        </w:rPr>
        <w:t>lub</w:t>
      </w:r>
      <w:r>
        <w:rPr>
          <w:rFonts w:ascii="Verdana" w:hAnsi="Verdana" w:cs="Arial"/>
          <w:sz w:val="18"/>
          <w:szCs w:val="18"/>
        </w:rPr>
        <w:t xml:space="preserve"> osobą</w:t>
      </w:r>
      <w:r w:rsidRPr="00FE56A2">
        <w:rPr>
          <w:rFonts w:ascii="Verdana" w:hAnsi="Verdana" w:cs="Arial"/>
          <w:sz w:val="18"/>
          <w:szCs w:val="18"/>
        </w:rPr>
        <w:t xml:space="preserve"> prawną, podmiotem lub organem z siedzibą w Rosji;</w:t>
      </w:r>
    </w:p>
    <w:p w14:paraId="27D9D9A1" w14:textId="77777777" w:rsidR="00311987" w:rsidRDefault="00311987" w:rsidP="00311987">
      <w:pPr>
        <w:pStyle w:val="Akapitzlist"/>
        <w:numPr>
          <w:ilvl w:val="0"/>
          <w:numId w:val="6"/>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Pr>
          <w:rFonts w:ascii="Verdana" w:hAnsi="Verdana" w:cs="Arial"/>
          <w:sz w:val="18"/>
          <w:szCs w:val="18"/>
        </w:rPr>
        <w:t> </w:t>
      </w:r>
      <w:r w:rsidRPr="00FE56A2">
        <w:rPr>
          <w:rFonts w:ascii="Verdana" w:hAnsi="Verdana" w:cs="Arial"/>
          <w:sz w:val="18"/>
          <w:szCs w:val="18"/>
        </w:rPr>
        <w:t>ponad 50% należą do</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powyżej; lub</w:t>
      </w:r>
    </w:p>
    <w:p w14:paraId="6B7ECF66" w14:textId="77777777" w:rsidR="00311987" w:rsidRPr="00FE56A2" w:rsidRDefault="00311987" w:rsidP="00311987">
      <w:pPr>
        <w:pStyle w:val="Akapitzlist"/>
        <w:numPr>
          <w:ilvl w:val="0"/>
          <w:numId w:val="6"/>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lub </w:t>
      </w:r>
      <w:proofErr w:type="spellStart"/>
      <w:r>
        <w:rPr>
          <w:rFonts w:ascii="Verdana" w:hAnsi="Verdana" w:cs="Arial"/>
          <w:sz w:val="18"/>
          <w:szCs w:val="18"/>
        </w:rPr>
        <w:t>tiret</w:t>
      </w:r>
      <w:proofErr w:type="spellEnd"/>
      <w:r w:rsidRPr="00FE56A2">
        <w:rPr>
          <w:rFonts w:ascii="Verdana" w:hAnsi="Verdana" w:cs="Arial"/>
          <w:sz w:val="18"/>
          <w:szCs w:val="18"/>
        </w:rPr>
        <w:t xml:space="preserve"> 2 powyżej,</w:t>
      </w:r>
    </w:p>
    <w:p w14:paraId="7AE77B0E" w14:textId="77777777" w:rsidR="00311987" w:rsidRPr="00FE56A2" w:rsidRDefault="00311987" w:rsidP="00311987">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1D68C3CC" w14:textId="77777777" w:rsidR="00311987" w:rsidRPr="00FE56A2" w:rsidDel="00A23FDE" w:rsidRDefault="00311987" w:rsidP="00311987">
      <w:pPr>
        <w:ind w:left="709"/>
        <w:rPr>
          <w:rFonts w:ascii="Verdana" w:hAnsi="Verdana" w:cs="Arial"/>
          <w:sz w:val="18"/>
          <w:szCs w:val="18"/>
        </w:rPr>
      </w:pPr>
      <w:r w:rsidRPr="00FE56A2" w:rsidDel="00A23FDE">
        <w:rPr>
          <w:rFonts w:ascii="Verdana" w:hAnsi="Verdana" w:cs="Arial"/>
          <w:sz w:val="18"/>
          <w:szCs w:val="18"/>
        </w:rPr>
        <w:lastRenderedPageBreak/>
        <w:t xml:space="preserve">Ponadto zobowiązujemy się na żądanie Zamawiającego, na każdym etapie </w:t>
      </w:r>
      <w:r w:rsidRPr="00FE56A2">
        <w:rPr>
          <w:rFonts w:ascii="Verdana" w:hAnsi="Verdana" w:cs="Arial"/>
          <w:sz w:val="18"/>
          <w:szCs w:val="18"/>
        </w:rPr>
        <w:t>P</w:t>
      </w:r>
      <w:r w:rsidRPr="00FE56A2" w:rsidDel="00A23FDE">
        <w:rPr>
          <w:rFonts w:ascii="Verdana" w:hAnsi="Verdana" w:cs="Arial"/>
          <w:sz w:val="18"/>
          <w:szCs w:val="18"/>
        </w:rPr>
        <w:t xml:space="preserve">ostępowania </w:t>
      </w:r>
      <w:r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Pr="00FE56A2">
        <w:rPr>
          <w:rFonts w:ascii="Verdana" w:hAnsi="Verdana" w:cs="Arial"/>
          <w:sz w:val="18"/>
          <w:szCs w:val="18"/>
        </w:rPr>
        <w:t> </w:t>
      </w:r>
      <w:r w:rsidRPr="00FE56A2" w:rsidDel="00A23FDE">
        <w:rPr>
          <w:rFonts w:ascii="Verdana" w:hAnsi="Verdana" w:cs="Arial"/>
          <w:sz w:val="18"/>
          <w:szCs w:val="18"/>
        </w:rPr>
        <w:t>przepisów.</w:t>
      </w:r>
    </w:p>
    <w:p w14:paraId="572C1863" w14:textId="77777777" w:rsidR="00311987" w:rsidRPr="00FE56A2" w:rsidRDefault="00311987" w:rsidP="00311987">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51B07F68" w14:textId="77777777" w:rsidR="00311987" w:rsidRPr="00FE56A2" w:rsidRDefault="00311987" w:rsidP="00311987">
      <w:pPr>
        <w:pStyle w:val="Akapitzlist"/>
        <w:numPr>
          <w:ilvl w:val="3"/>
          <w:numId w:val="2"/>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spełniamy warunki udziału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Arial"/>
          <w:sz w:val="18"/>
          <w:szCs w:val="18"/>
        </w:rPr>
        <w:t>określone w pkt 14.3. SWZ, w tym:</w:t>
      </w:r>
    </w:p>
    <w:p w14:paraId="7B1492C4" w14:textId="77777777" w:rsidR="00311987" w:rsidRPr="00FE56A2" w:rsidRDefault="00311987" w:rsidP="00311987">
      <w:pPr>
        <w:pStyle w:val="Akapitzlist"/>
        <w:numPr>
          <w:ilvl w:val="1"/>
          <w:numId w:val="5"/>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 odrębne przepisy nakładają obowiązek posiadania takich uprawnień,</w:t>
      </w:r>
    </w:p>
    <w:p w14:paraId="5F4F6F2C" w14:textId="77777777" w:rsidR="00311987" w:rsidRPr="00FE56A2" w:rsidRDefault="00311987" w:rsidP="00311987">
      <w:pPr>
        <w:pStyle w:val="Akapitzlist"/>
        <w:numPr>
          <w:ilvl w:val="1"/>
          <w:numId w:val="5"/>
        </w:numPr>
        <w:spacing w:line="276" w:lineRule="auto"/>
        <w:ind w:left="709" w:hanging="283"/>
        <w:contextualSpacing w:val="0"/>
        <w:rPr>
          <w:rFonts w:ascii="Verdana" w:hAnsi="Verdana" w:cs="Arial"/>
          <w:sz w:val="18"/>
          <w:szCs w:val="18"/>
        </w:rPr>
      </w:pPr>
      <w:r w:rsidRPr="00FE56A2">
        <w:rPr>
          <w:rFonts w:ascii="Verdana" w:hAnsi="Verdana" w:cs="Arial"/>
          <w:sz w:val="18"/>
          <w:szCs w:val="18"/>
        </w:rPr>
        <w:t>znajdujemy się w sytuacji ekonomicznej i finansowej zapewniającej wykonanie Zakupu,</w:t>
      </w:r>
    </w:p>
    <w:p w14:paraId="0568E280" w14:textId="77777777" w:rsidR="00311987" w:rsidRPr="00FE56A2" w:rsidRDefault="00311987" w:rsidP="00311987">
      <w:pPr>
        <w:pStyle w:val="Akapitzlist"/>
        <w:numPr>
          <w:ilvl w:val="1"/>
          <w:numId w:val="5"/>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p>
    <w:p w14:paraId="23C5F11D"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akceptujemy treść SWZ wraz ze wszystkimi załącznikami oraz wyjaśnieniami i zmianami SWZ i nie wnosimy do nich zastrzeżeń</w:t>
      </w:r>
      <w:r w:rsidRPr="00FE56A2">
        <w:rPr>
          <w:rFonts w:ascii="Verdana" w:hAnsi="Verdana" w:cs="Arial"/>
          <w:sz w:val="18"/>
          <w:szCs w:val="18"/>
        </w:rPr>
        <w:t>, a w przypadku wyboru naszej Oferty zobowiązujemy się do zawarcia Umowy, zgodnie ze wzorem załączonym do SWZ</w:t>
      </w:r>
      <w:r w:rsidRPr="00FE56A2">
        <w:rPr>
          <w:rFonts w:ascii="Verdana" w:hAnsi="Verdana"/>
          <w:sz w:val="18"/>
          <w:szCs w:val="18"/>
        </w:rPr>
        <w:t>.</w:t>
      </w:r>
    </w:p>
    <w:p w14:paraId="7BBFAA3E"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FE56A2">
        <w:rPr>
          <w:rFonts w:ascii="Verdana" w:hAnsi="Verdana" w:cs="Calibri"/>
          <w:sz w:val="18"/>
          <w:szCs w:val="18"/>
        </w:rPr>
        <w:t>.</w:t>
      </w:r>
    </w:p>
    <w:p w14:paraId="02F2FC05"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p>
    <w:p w14:paraId="3EBB0A15"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287E9F4D"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1CB20506"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311987" w:rsidRPr="00FE56A2" w14:paraId="53DC044E" w14:textId="77777777" w:rsidTr="00912518">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7477658F" w14:textId="77777777" w:rsidR="00311987" w:rsidRPr="00FE56A2" w:rsidRDefault="00311987" w:rsidP="00912518">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23800980" w14:textId="77777777" w:rsidR="00311987" w:rsidRPr="00FE56A2" w:rsidRDefault="00311987" w:rsidP="00912518">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01F9325E" w14:textId="77777777" w:rsidR="00311987" w:rsidRPr="00FE56A2" w:rsidRDefault="00311987" w:rsidP="00912518">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500E02D5" w14:textId="77777777" w:rsidR="00311987" w:rsidRPr="00FE56A2" w:rsidRDefault="00311987" w:rsidP="00912518">
            <w:pPr>
              <w:jc w:val="center"/>
              <w:rPr>
                <w:rFonts w:ascii="Verdana" w:hAnsi="Verdana" w:cs="Arial"/>
                <w:b/>
                <w:sz w:val="16"/>
                <w:szCs w:val="16"/>
              </w:rPr>
            </w:pPr>
            <w:r w:rsidRPr="00FE56A2">
              <w:rPr>
                <w:rFonts w:ascii="Verdana" w:hAnsi="Verdana" w:cs="Arial"/>
                <w:b/>
                <w:sz w:val="16"/>
                <w:szCs w:val="16"/>
              </w:rPr>
              <w:t>Podwykonawca / Dalszy Podwykonawca Obiektowy</w:t>
            </w:r>
          </w:p>
          <w:p w14:paraId="448F988C" w14:textId="77777777" w:rsidR="00311987" w:rsidRPr="00FE56A2" w:rsidRDefault="00311987" w:rsidP="00912518">
            <w:pPr>
              <w:jc w:val="center"/>
              <w:rPr>
                <w:rFonts w:ascii="Verdana" w:hAnsi="Verdana" w:cs="Arial"/>
                <w:b/>
                <w:sz w:val="16"/>
                <w:szCs w:val="16"/>
              </w:rPr>
            </w:pPr>
            <w:r w:rsidRPr="00FE56A2">
              <w:rPr>
                <w:rFonts w:ascii="Verdana" w:hAnsi="Verdana" w:cs="Arial"/>
                <w:b/>
                <w:sz w:val="16"/>
                <w:szCs w:val="16"/>
              </w:rPr>
              <w:t>[TAK / NIE]</w:t>
            </w:r>
          </w:p>
        </w:tc>
      </w:tr>
      <w:tr w:rsidR="00311987" w:rsidRPr="00FE56A2" w14:paraId="0153E534" w14:textId="77777777" w:rsidTr="00912518">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3A9E0F2F" w14:textId="77777777" w:rsidR="00311987" w:rsidRPr="00FE56A2" w:rsidRDefault="00311987" w:rsidP="00912518">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CB958A9" w14:textId="77777777" w:rsidR="00311987" w:rsidRPr="00FE56A2" w:rsidRDefault="00311987" w:rsidP="00912518">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4D8B3C63" w14:textId="77777777" w:rsidR="00311987" w:rsidRPr="00FE56A2" w:rsidRDefault="00311987" w:rsidP="00912518">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1987881" w14:textId="77777777" w:rsidR="00311987" w:rsidRPr="00FE56A2" w:rsidRDefault="00311987" w:rsidP="00912518">
            <w:pPr>
              <w:jc w:val="center"/>
              <w:rPr>
                <w:rFonts w:ascii="Verdana" w:hAnsi="Verdana" w:cs="Arial"/>
                <w:sz w:val="18"/>
                <w:szCs w:val="18"/>
              </w:rPr>
            </w:pPr>
          </w:p>
        </w:tc>
      </w:tr>
      <w:tr w:rsidR="00311987" w:rsidRPr="00FE56A2" w14:paraId="273F1575" w14:textId="77777777" w:rsidTr="00912518">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8CA495" w14:textId="77777777" w:rsidR="00311987" w:rsidRPr="00FE56A2" w:rsidRDefault="00311987" w:rsidP="00912518">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0928D72" w14:textId="77777777" w:rsidR="00311987" w:rsidRPr="00FE56A2" w:rsidRDefault="00311987" w:rsidP="00912518">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1491EED" w14:textId="77777777" w:rsidR="00311987" w:rsidRPr="00FE56A2" w:rsidRDefault="00311987" w:rsidP="00912518">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D34376D" w14:textId="77777777" w:rsidR="00311987" w:rsidRPr="00FE56A2" w:rsidRDefault="00311987" w:rsidP="00912518">
            <w:pPr>
              <w:jc w:val="center"/>
              <w:rPr>
                <w:rFonts w:ascii="Verdana" w:hAnsi="Verdana" w:cs="Arial"/>
                <w:sz w:val="18"/>
                <w:szCs w:val="18"/>
              </w:rPr>
            </w:pPr>
          </w:p>
        </w:tc>
      </w:tr>
      <w:tr w:rsidR="00311987" w:rsidRPr="00FE56A2" w14:paraId="2E4750E4" w14:textId="77777777" w:rsidTr="00912518">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3A270092" w14:textId="77777777" w:rsidR="00311987" w:rsidRPr="00FE56A2" w:rsidRDefault="00311987" w:rsidP="00912518">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54DBD6E" w14:textId="77777777" w:rsidR="00311987" w:rsidRPr="00FE56A2" w:rsidRDefault="00311987" w:rsidP="00912518">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1268D704" w14:textId="77777777" w:rsidR="00311987" w:rsidRPr="00FE56A2" w:rsidRDefault="00311987" w:rsidP="00912518">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B0D74D1" w14:textId="77777777" w:rsidR="00311987" w:rsidRPr="00FE56A2" w:rsidRDefault="00311987" w:rsidP="00912518">
            <w:pPr>
              <w:jc w:val="center"/>
              <w:rPr>
                <w:rFonts w:ascii="Verdana" w:hAnsi="Verdana" w:cs="Arial"/>
                <w:sz w:val="18"/>
                <w:szCs w:val="18"/>
              </w:rPr>
            </w:pPr>
          </w:p>
        </w:tc>
      </w:tr>
    </w:tbl>
    <w:p w14:paraId="00F701F0"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 xml:space="preserve">Oświadczamy, że w celu potwierdzenia spełniania warunków udziału w Postępowaniu </w:t>
      </w:r>
      <w:r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1F121620" w14:textId="77777777" w:rsidR="00311987" w:rsidRPr="00FE56A2" w:rsidRDefault="00311987" w:rsidP="00311987">
      <w:pPr>
        <w:pStyle w:val="Akapitzlist"/>
        <w:numPr>
          <w:ilvl w:val="0"/>
          <w:numId w:val="3"/>
        </w:numPr>
        <w:spacing w:before="240"/>
        <w:ind w:left="851" w:hanging="284"/>
        <w:rPr>
          <w:rFonts w:ascii="Verdana" w:hAnsi="Verdana" w:cs="Arial"/>
          <w:sz w:val="18"/>
          <w:szCs w:val="18"/>
        </w:rPr>
      </w:pPr>
      <w:r w:rsidRPr="00FE56A2">
        <w:rPr>
          <w:rFonts w:ascii="Verdana" w:hAnsi="Verdana" w:cs="Arial"/>
          <w:sz w:val="18"/>
          <w:szCs w:val="18"/>
        </w:rPr>
        <w:t>nie opieramy się na potencjale podmiotu udostępniającego zasoby *</w:t>
      </w:r>
    </w:p>
    <w:p w14:paraId="13E79D79" w14:textId="77777777" w:rsidR="00311987" w:rsidRPr="00FE56A2" w:rsidRDefault="00311987" w:rsidP="00311987">
      <w:pPr>
        <w:pStyle w:val="Akapitzlist"/>
        <w:numPr>
          <w:ilvl w:val="0"/>
          <w:numId w:val="3"/>
        </w:numPr>
        <w:spacing w:before="240"/>
        <w:ind w:left="851" w:hanging="284"/>
        <w:rPr>
          <w:rFonts w:ascii="Verdana" w:hAnsi="Verdana" w:cs="Arial"/>
          <w:sz w:val="18"/>
          <w:szCs w:val="18"/>
        </w:rPr>
      </w:pPr>
      <w:r w:rsidRPr="00FE56A2">
        <w:rPr>
          <w:rFonts w:ascii="Verdana" w:hAnsi="Verdana" w:cs="Arial"/>
          <w:sz w:val="18"/>
          <w:szCs w:val="18"/>
        </w:rPr>
        <w:t>opieramy się na potencjale podmiotu udostępniającego zasoby w niżej wymienionym zakresie (podać zakres oraz nazwę innego podmiotu)*</w:t>
      </w:r>
    </w:p>
    <w:p w14:paraId="3790F3C0" w14:textId="77777777" w:rsidR="00311987" w:rsidRPr="00FE56A2" w:rsidRDefault="00311987" w:rsidP="00311987">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4EE3E534" w14:textId="77777777" w:rsidR="00311987" w:rsidRPr="00FE56A2" w:rsidRDefault="00311987" w:rsidP="00311987">
      <w:pPr>
        <w:pStyle w:val="Akapitzlist"/>
        <w:numPr>
          <w:ilvl w:val="3"/>
          <w:numId w:val="2"/>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wskazanego/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w pkt 10 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Postępowaniu </w:t>
      </w:r>
      <w:r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Pr>
          <w:rFonts w:ascii="Verdana" w:hAnsi="Verdana" w:cstheme="minorHAnsi"/>
          <w:sz w:val="18"/>
          <w:szCs w:val="18"/>
        </w:rPr>
        <w:t> </w:t>
      </w:r>
      <w:r w:rsidRPr="00FE56A2">
        <w:rPr>
          <w:rFonts w:ascii="Verdana" w:hAnsi="Verdana" w:cstheme="minorHAnsi"/>
          <w:sz w:val="18"/>
          <w:szCs w:val="18"/>
        </w:rPr>
        <w:t>udzielenie zamówienia niepublicznego określone w pkt 14.2 SWZ.</w:t>
      </w:r>
    </w:p>
    <w:p w14:paraId="17DCD2F6" w14:textId="77777777" w:rsidR="00311987" w:rsidRPr="00FE56A2" w:rsidRDefault="00311987" w:rsidP="00311987">
      <w:pPr>
        <w:pStyle w:val="Akapitzlist"/>
        <w:numPr>
          <w:ilvl w:val="3"/>
          <w:numId w:val="2"/>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Uważamy się za związanych niniejszą ofertą przez okres określony w pkt. 18.1 SWZ.</w:t>
      </w:r>
    </w:p>
    <w:p w14:paraId="0D95DD65" w14:textId="77777777" w:rsidR="00311987" w:rsidRPr="00FE56A2" w:rsidRDefault="00311987" w:rsidP="00311987">
      <w:pPr>
        <w:pStyle w:val="Akapitzlist"/>
        <w:numPr>
          <w:ilvl w:val="3"/>
          <w:numId w:val="2"/>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495B1DBE"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7"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4790E8C0"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1D3DE8B7"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6B157B96" w14:textId="77777777" w:rsidR="00311987" w:rsidRPr="00FE56A2" w:rsidRDefault="00311987" w:rsidP="00311987">
      <w:pPr>
        <w:pStyle w:val="Akapitzlist"/>
        <w:numPr>
          <w:ilvl w:val="3"/>
          <w:numId w:val="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Dopełniliśmy wszelkich obowiązków w stosunku do osób, których dane przekazujemy oraz w stosunku do Zamawiającego wynikających z przepisów o ochronie danych osobowych i przepisów RODO. </w:t>
      </w:r>
    </w:p>
    <w:p w14:paraId="323311CB" w14:textId="77777777" w:rsidR="00311987" w:rsidRPr="00FE56A2" w:rsidRDefault="00311987" w:rsidP="00311987">
      <w:pPr>
        <w:pStyle w:val="Akapitzlist"/>
        <w:numPr>
          <w:ilvl w:val="3"/>
          <w:numId w:val="2"/>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 xml:space="preserve">Przekazywane przez nas dane osobowe mogą być wykorzystane wyłącznie w celach związanych z prowadzonym postępowaniem niepublicznym nr </w:t>
      </w:r>
      <w:r w:rsidRPr="00357665">
        <w:rPr>
          <w:rFonts w:ascii="Verdana" w:eastAsia="Calibri" w:hAnsi="Verdana" w:cstheme="minorHAnsi"/>
          <w:bCs/>
          <w:sz w:val="18"/>
          <w:szCs w:val="18"/>
          <w:lang w:eastAsia="pl-PL"/>
        </w:rPr>
        <w:t>POST/PEC/PEC/UZB/00043/2026</w:t>
      </w:r>
      <w:r>
        <w:rPr>
          <w:rFonts w:ascii="Verdana" w:eastAsia="Calibri" w:hAnsi="Verdana" w:cstheme="minorHAnsi"/>
          <w:bCs/>
          <w:sz w:val="18"/>
          <w:szCs w:val="18"/>
          <w:lang w:eastAsia="pl-PL"/>
        </w:rPr>
        <w:t>.</w:t>
      </w:r>
    </w:p>
    <w:p w14:paraId="6C3E6C97" w14:textId="77777777" w:rsidR="00311987" w:rsidRPr="00FE56A2" w:rsidRDefault="00311987" w:rsidP="00311987">
      <w:pPr>
        <w:autoSpaceDE w:val="0"/>
        <w:autoSpaceDN w:val="0"/>
        <w:spacing w:before="40" w:after="40" w:line="240" w:lineRule="auto"/>
        <w:rPr>
          <w:rFonts w:ascii="Verdana" w:hAnsi="Verdana"/>
          <w:sz w:val="18"/>
          <w:szCs w:val="18"/>
        </w:rPr>
      </w:pPr>
    </w:p>
    <w:p w14:paraId="31D8C083" w14:textId="77777777" w:rsidR="00311987" w:rsidRPr="00FE56A2" w:rsidRDefault="00311987" w:rsidP="00311987">
      <w:pPr>
        <w:pStyle w:val="Akapitzlist"/>
        <w:numPr>
          <w:ilvl w:val="3"/>
          <w:numId w:val="2"/>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SWZ, znajdują się w posiadaniu Zamawiającego tj.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35E2B8B" w14:textId="77777777" w:rsidR="00311987" w:rsidRPr="00FE56A2" w:rsidRDefault="00311987" w:rsidP="00311987">
      <w:pPr>
        <w:pStyle w:val="Akapitzlist"/>
        <w:numPr>
          <w:ilvl w:val="3"/>
          <w:numId w:val="2"/>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Następujące dokumenty Zamawiający może pobrać bezpłatnie z ogólnodostępnych baz danych: ……………………………….</w:t>
      </w:r>
    </w:p>
    <w:p w14:paraId="2EB9580D" w14:textId="77777777" w:rsidR="00311987" w:rsidRPr="00FE56A2" w:rsidRDefault="00311987" w:rsidP="00311987">
      <w:pPr>
        <w:pStyle w:val="Akapitzlist"/>
        <w:numPr>
          <w:ilvl w:val="3"/>
          <w:numId w:val="2"/>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1773BB6C" w14:textId="77777777" w:rsidR="00311987" w:rsidRPr="00FE56A2" w:rsidRDefault="00311987" w:rsidP="0031198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4DE9E9C3" w14:textId="77777777" w:rsidR="00311987" w:rsidRPr="00FE56A2" w:rsidRDefault="00311987" w:rsidP="0031198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21B9BB47" w14:textId="77777777" w:rsidR="00311987" w:rsidRPr="00FE56A2" w:rsidRDefault="00311987" w:rsidP="00311987">
      <w:pPr>
        <w:tabs>
          <w:tab w:val="left" w:pos="2340"/>
        </w:tabs>
        <w:spacing w:line="240" w:lineRule="auto"/>
        <w:jc w:val="left"/>
        <w:rPr>
          <w:rFonts w:ascii="Verdana" w:hAnsi="Verdana" w:cs="Arial"/>
          <w:bCs/>
          <w:i/>
          <w:sz w:val="18"/>
          <w:szCs w:val="18"/>
        </w:rPr>
      </w:pPr>
    </w:p>
    <w:p w14:paraId="6D5259AC" w14:textId="77777777" w:rsidR="00311987" w:rsidRPr="00FE56A2" w:rsidRDefault="00311987" w:rsidP="00311987">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p>
    <w:p w14:paraId="0B47153F" w14:textId="77777777" w:rsidR="00311987" w:rsidRPr="00FE56A2" w:rsidRDefault="00311987" w:rsidP="00311987">
      <w:pPr>
        <w:ind w:left="2127" w:right="426" w:hanging="1701"/>
        <w:jc w:val="right"/>
        <w:rPr>
          <w:rFonts w:ascii="Verdana" w:hAnsi="Verdana"/>
          <w:sz w:val="18"/>
          <w:szCs w:val="18"/>
        </w:rPr>
      </w:pPr>
      <w:r w:rsidRPr="00FE56A2">
        <w:rPr>
          <w:rFonts w:ascii="Verdana" w:hAnsi="Verdana"/>
          <w:sz w:val="18"/>
          <w:szCs w:val="18"/>
        </w:rPr>
        <w:t>...............................................................</w:t>
      </w:r>
    </w:p>
    <w:p w14:paraId="4106CBCE" w14:textId="77777777" w:rsidR="00311987" w:rsidRPr="00FE56A2" w:rsidRDefault="00311987" w:rsidP="00311987">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3CC58756" w14:textId="77777777" w:rsidR="00311987" w:rsidRPr="00FE56A2" w:rsidRDefault="00311987" w:rsidP="00311987">
      <w:pPr>
        <w:spacing w:line="240" w:lineRule="auto"/>
        <w:ind w:left="5398" w:right="68"/>
        <w:jc w:val="center"/>
        <w:rPr>
          <w:rFonts w:ascii="Verdana" w:hAnsi="Verdana"/>
          <w:i/>
          <w:sz w:val="20"/>
        </w:rPr>
      </w:pPr>
    </w:p>
    <w:p w14:paraId="00E5BE7F" w14:textId="77777777" w:rsidR="00311987" w:rsidRPr="00FE56A2" w:rsidRDefault="00311987" w:rsidP="00311987">
      <w:pPr>
        <w:spacing w:line="240" w:lineRule="auto"/>
        <w:ind w:left="5398" w:right="68"/>
        <w:jc w:val="center"/>
        <w:rPr>
          <w:rFonts w:ascii="Verdana" w:hAnsi="Verdana"/>
          <w:i/>
          <w:sz w:val="20"/>
        </w:rPr>
      </w:pPr>
    </w:p>
    <w:sectPr w:rsidR="00311987" w:rsidRPr="00FE56A2" w:rsidSect="00311987">
      <w:headerReference w:type="even" r:id="rId8"/>
      <w:headerReference w:type="default" r:id="rId9"/>
      <w:footerReference w:type="default" r:id="rId10"/>
      <w:headerReference w:type="first" r:id="rId11"/>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E922C" w14:textId="77777777" w:rsidR="002170DD" w:rsidRDefault="002170DD" w:rsidP="00311987">
      <w:pPr>
        <w:spacing w:line="240" w:lineRule="auto"/>
      </w:pPr>
      <w:r>
        <w:separator/>
      </w:r>
    </w:p>
  </w:endnote>
  <w:endnote w:type="continuationSeparator" w:id="0">
    <w:p w14:paraId="3FADCD5D" w14:textId="77777777" w:rsidR="002170DD" w:rsidRDefault="002170DD" w:rsidP="003119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8648" w14:textId="77777777" w:rsidR="00BE03D5" w:rsidRPr="0072383F" w:rsidRDefault="00000000"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1AE47537" w14:textId="77777777" w:rsidR="00BE03D5" w:rsidRPr="00796896" w:rsidRDefault="00000000"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4971789A" w14:textId="77777777" w:rsidR="00BE03D5" w:rsidRDefault="00BE03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978B" w14:textId="77777777" w:rsidR="002170DD" w:rsidRDefault="002170DD" w:rsidP="00311987">
      <w:pPr>
        <w:spacing w:line="240" w:lineRule="auto"/>
      </w:pPr>
      <w:r>
        <w:separator/>
      </w:r>
    </w:p>
  </w:footnote>
  <w:footnote w:type="continuationSeparator" w:id="0">
    <w:p w14:paraId="634C7F16" w14:textId="77777777" w:rsidR="002170DD" w:rsidRDefault="002170DD" w:rsidP="00311987">
      <w:pPr>
        <w:spacing w:line="240" w:lineRule="auto"/>
      </w:pPr>
      <w:r>
        <w:continuationSeparator/>
      </w:r>
    </w:p>
  </w:footnote>
  <w:footnote w:id="1">
    <w:p w14:paraId="5DFBD162" w14:textId="77777777" w:rsidR="00311987" w:rsidRPr="006B0420" w:rsidRDefault="00311987" w:rsidP="0031198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209C8A73" w14:textId="77777777" w:rsidR="00311987" w:rsidRPr="00951E37" w:rsidRDefault="00311987" w:rsidP="0031198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0781C32" w14:textId="77777777" w:rsidR="00311987" w:rsidRPr="006B0420" w:rsidRDefault="00311987" w:rsidP="0031198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0ADE6968" w14:textId="77777777" w:rsidR="00311987" w:rsidRPr="006B0420" w:rsidRDefault="00311987" w:rsidP="0031198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17E79F3" w14:textId="77777777" w:rsidR="00311987" w:rsidRPr="006B0420" w:rsidRDefault="00311987" w:rsidP="0031198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3C191779" w14:textId="77777777" w:rsidR="00311987" w:rsidRPr="006B0420" w:rsidRDefault="00311987" w:rsidP="0031198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29A65FA4" w14:textId="77777777" w:rsidR="00311987" w:rsidRPr="006B0420" w:rsidRDefault="00311987" w:rsidP="0031198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6EAFD285" w14:textId="77777777" w:rsidR="00311987" w:rsidRPr="006B0420" w:rsidRDefault="00311987" w:rsidP="0031198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6A2C1E24" w14:textId="77777777" w:rsidR="00311987" w:rsidRPr="00D32BD3" w:rsidRDefault="00311987" w:rsidP="00311987">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E2DB" w14:textId="77777777" w:rsidR="00BE03D5" w:rsidRDefault="00000000">
    <w:pPr>
      <w:pStyle w:val="Nagwek"/>
    </w:pPr>
    <w:r>
      <w:rPr>
        <w:noProof/>
      </w:rPr>
      <mc:AlternateContent>
        <mc:Choice Requires="wps">
          <w:drawing>
            <wp:anchor distT="0" distB="0" distL="0" distR="0" simplePos="0" relativeHeight="251660288" behindDoc="0" locked="0" layoutInCell="1" allowOverlap="1" wp14:anchorId="638A4946" wp14:editId="4B29FDB0">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A7024AC" w14:textId="77777777" w:rsidR="00BE03D5" w:rsidRPr="00645CA3" w:rsidRDefault="00000000"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8A4946"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A7024AC" w14:textId="77777777" w:rsidR="00000000" w:rsidRPr="00645CA3" w:rsidRDefault="00000000"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7F82A962" w14:textId="77777777" w:rsidTr="006B0420">
      <w:trPr>
        <w:trHeight w:val="1135"/>
      </w:trPr>
      <w:tc>
        <w:tcPr>
          <w:tcW w:w="5105" w:type="dxa"/>
        </w:tcPr>
        <w:p w14:paraId="076E4E72" w14:textId="77777777" w:rsidR="00BE03D5" w:rsidRPr="00796896" w:rsidRDefault="00000000" w:rsidP="00E76A8B">
          <w:pPr>
            <w:jc w:val="left"/>
            <w:rPr>
              <w:rFonts w:ascii="Arial" w:hAnsi="Arial" w:cs="Arial"/>
              <w:sz w:val="16"/>
            </w:rPr>
          </w:pPr>
          <w:r>
            <w:rPr>
              <w:rFonts w:ascii="Trebuchet MS" w:hAnsi="Trebuchet MS"/>
              <w:noProof/>
              <w:color w:val="000000" w:themeColor="text1"/>
              <w:sz w:val="14"/>
              <w:szCs w:val="18"/>
            </w:rPr>
            <mc:AlternateContent>
              <mc:Choice Requires="wps">
                <w:drawing>
                  <wp:anchor distT="0" distB="0" distL="0" distR="0" simplePos="0" relativeHeight="251661312" behindDoc="0" locked="0" layoutInCell="1" allowOverlap="1" wp14:anchorId="24F61B10" wp14:editId="1078EB4A">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B4E13A9" w14:textId="77777777" w:rsidR="00BE03D5" w:rsidRPr="00645CA3" w:rsidRDefault="00BE03D5"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F61B10"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4B4E13A9" w14:textId="77777777" w:rsidR="00000000" w:rsidRPr="00645CA3" w:rsidRDefault="00000000" w:rsidP="00645CA3">
                          <w:pPr>
                            <w:rPr>
                              <w:rFonts w:ascii="Calibri" w:eastAsia="Calibri" w:hAnsi="Calibri" w:cs="Calibri"/>
                              <w:noProof/>
                              <w:color w:val="008000"/>
                              <w:sz w:val="20"/>
                            </w:rPr>
                          </w:pPr>
                        </w:p>
                      </w:txbxContent>
                    </v:textbox>
                    <w10:wrap anchorx="page" anchory="page"/>
                  </v:shape>
                </w:pict>
              </mc:Fallback>
            </mc:AlternateContent>
          </w:r>
          <w:r>
            <w:rPr>
              <w:rFonts w:ascii="Trebuchet MS" w:hAnsi="Trebuchet MS"/>
              <w:color w:val="000000" w:themeColor="text1"/>
              <w:sz w:val="14"/>
              <w:szCs w:val="18"/>
            </w:rPr>
            <w:t>Specyfikacja Warunków Zamówienia</w:t>
          </w:r>
        </w:p>
        <w:p w14:paraId="2DC42842" w14:textId="77777777" w:rsidR="00BE03D5" w:rsidRDefault="00BE03D5" w:rsidP="00E76A8B">
          <w:pPr>
            <w:suppressAutoHyphens/>
            <w:ind w:right="187"/>
            <w:rPr>
              <w:rFonts w:ascii="Trebuchet MS" w:hAnsi="Trebuchet MS"/>
              <w:color w:val="000000" w:themeColor="text1"/>
              <w:sz w:val="14"/>
              <w:szCs w:val="18"/>
            </w:rPr>
          </w:pPr>
        </w:p>
        <w:p w14:paraId="59493255" w14:textId="77777777" w:rsidR="00BE03D5" w:rsidRDefault="00000000" w:rsidP="00E76A8B">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Budowa ujęcia wód podziemnych (3 studnie) w PGE Toruń S.A.</w:t>
          </w:r>
        </w:p>
        <w:p w14:paraId="681CD638" w14:textId="77777777" w:rsidR="00BE03D5" w:rsidRPr="00E14220" w:rsidRDefault="00000000" w:rsidP="00E76A8B">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POST/PEC/PEC/UZB/00043/2026</w:t>
          </w:r>
        </w:p>
      </w:tc>
      <w:tc>
        <w:tcPr>
          <w:tcW w:w="5106" w:type="dxa"/>
        </w:tcPr>
        <w:p w14:paraId="35531F66" w14:textId="77777777" w:rsidR="00BE03D5" w:rsidRPr="00796896" w:rsidRDefault="00000000" w:rsidP="00E76A8B">
          <w:pPr>
            <w:tabs>
              <w:tab w:val="center" w:pos="4536"/>
              <w:tab w:val="right" w:pos="9072"/>
            </w:tabs>
            <w:spacing w:line="240" w:lineRule="auto"/>
            <w:ind w:right="-1"/>
            <w:jc w:val="right"/>
            <w:rPr>
              <w:rFonts w:ascii="Arial" w:hAnsi="Arial" w:cs="Arial"/>
              <w:sz w:val="16"/>
            </w:rPr>
          </w:pPr>
          <w:r>
            <w:object w:dxaOrig="19201" w:dyaOrig="7000" w14:anchorId="7BB36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382760" r:id="rId2"/>
            </w:object>
          </w:r>
        </w:p>
        <w:p w14:paraId="50E86BF6" w14:textId="77777777" w:rsidR="00BE03D5" w:rsidRPr="00E14220" w:rsidRDefault="00BE03D5" w:rsidP="00E76A8B">
          <w:pPr>
            <w:suppressAutoHyphens/>
            <w:jc w:val="right"/>
            <w:rPr>
              <w:rFonts w:eastAsia="Verdana" w:cs="Calibri"/>
              <w:color w:val="008000"/>
              <w:szCs w:val="22"/>
            </w:rPr>
          </w:pPr>
        </w:p>
      </w:tc>
    </w:tr>
  </w:tbl>
  <w:p w14:paraId="52A91FD1" w14:textId="77777777" w:rsidR="00BE03D5" w:rsidRPr="0072383F" w:rsidRDefault="00BE03D5">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1A65136E" w14:textId="77777777" w:rsidTr="006B0420">
      <w:trPr>
        <w:trHeight w:val="320"/>
      </w:trPr>
      <w:tc>
        <w:tcPr>
          <w:tcW w:w="5105" w:type="dxa"/>
        </w:tcPr>
        <w:p w14:paraId="4240B6C6" w14:textId="77777777" w:rsidR="00BE03D5" w:rsidRPr="00796896" w:rsidRDefault="00000000" w:rsidP="00DE4180">
          <w:pPr>
            <w:jc w:val="left"/>
            <w:rPr>
              <w:rFonts w:ascii="Arial" w:hAnsi="Arial" w:cs="Arial"/>
              <w:sz w:val="16"/>
            </w:rPr>
          </w:pPr>
          <w:r>
            <w:rPr>
              <w:rFonts w:ascii="Trebuchet MS" w:hAnsi="Trebuchet MS"/>
              <w:noProof/>
              <w:color w:val="000000" w:themeColor="text1"/>
              <w:sz w:val="14"/>
              <w:szCs w:val="18"/>
            </w:rPr>
            <mc:AlternateContent>
              <mc:Choice Requires="wps">
                <w:drawing>
                  <wp:anchor distT="0" distB="0" distL="0" distR="0" simplePos="0" relativeHeight="251659264" behindDoc="0" locked="0" layoutInCell="1" allowOverlap="1" wp14:anchorId="09E72B63" wp14:editId="04781C9B">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16BC1387" w14:textId="77777777" w:rsidR="00BE03D5" w:rsidRPr="00645CA3" w:rsidRDefault="00BE03D5"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E72B63"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16BC1387" w14:textId="77777777" w:rsidR="00000000" w:rsidRPr="00645CA3" w:rsidRDefault="00000000" w:rsidP="00645CA3">
                          <w:pPr>
                            <w:rPr>
                              <w:rFonts w:ascii="Calibri" w:eastAsia="Calibri" w:hAnsi="Calibri" w:cs="Calibri"/>
                              <w:noProof/>
                              <w:color w:val="008000"/>
                              <w:sz w:val="20"/>
                            </w:rPr>
                          </w:pPr>
                        </w:p>
                      </w:txbxContent>
                    </v:textbox>
                    <w10:wrap anchorx="page" anchory="page"/>
                  </v:shape>
                </w:pict>
              </mc:Fallback>
            </mc:AlternateContent>
          </w:r>
          <w:r>
            <w:rPr>
              <w:rFonts w:ascii="Trebuchet MS" w:hAnsi="Trebuchet MS"/>
              <w:color w:val="000000" w:themeColor="text1"/>
              <w:sz w:val="14"/>
              <w:szCs w:val="18"/>
            </w:rPr>
            <w:t>Specyfikacja Warunków Zamówienia</w:t>
          </w:r>
        </w:p>
        <w:p w14:paraId="47B09083" w14:textId="77777777" w:rsidR="00BE03D5" w:rsidRDefault="00BE03D5" w:rsidP="00DE4180">
          <w:pPr>
            <w:suppressAutoHyphens/>
            <w:ind w:right="187"/>
            <w:rPr>
              <w:rFonts w:ascii="Trebuchet MS" w:hAnsi="Trebuchet MS"/>
              <w:color w:val="000000" w:themeColor="text1"/>
              <w:sz w:val="14"/>
              <w:szCs w:val="18"/>
            </w:rPr>
          </w:pPr>
        </w:p>
        <w:p w14:paraId="5BA4CF79" w14:textId="77777777" w:rsidR="00BE03D5" w:rsidRDefault="00000000" w:rsidP="00DE4180">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Budowa ujęcia wód podziemnych (3 studnie) w PGE Toruń S.A.</w:t>
          </w:r>
        </w:p>
        <w:p w14:paraId="5CB845A6" w14:textId="77777777" w:rsidR="00BE03D5" w:rsidRPr="00E14220" w:rsidRDefault="00000000" w:rsidP="00DE4180">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POST/PEC/PEC/UZB/00043/2026</w:t>
          </w:r>
        </w:p>
      </w:tc>
      <w:tc>
        <w:tcPr>
          <w:tcW w:w="5106" w:type="dxa"/>
        </w:tcPr>
        <w:p w14:paraId="2454D257" w14:textId="77777777" w:rsidR="00BE03D5" w:rsidRPr="00796896" w:rsidRDefault="00000000" w:rsidP="00DE4180">
          <w:pPr>
            <w:tabs>
              <w:tab w:val="center" w:pos="4536"/>
              <w:tab w:val="right" w:pos="9072"/>
            </w:tabs>
            <w:spacing w:line="240" w:lineRule="auto"/>
            <w:ind w:right="-1"/>
            <w:jc w:val="right"/>
            <w:rPr>
              <w:rFonts w:ascii="Arial" w:hAnsi="Arial" w:cs="Arial"/>
              <w:sz w:val="16"/>
            </w:rPr>
          </w:pPr>
          <w:r>
            <w:object w:dxaOrig="19201" w:dyaOrig="7000" w14:anchorId="2C296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382761" r:id="rId2"/>
            </w:object>
          </w:r>
        </w:p>
        <w:p w14:paraId="65160FB2" w14:textId="77777777" w:rsidR="00BE03D5" w:rsidRPr="00E14220" w:rsidRDefault="00BE03D5" w:rsidP="00DE4180">
          <w:pPr>
            <w:suppressAutoHyphens/>
            <w:jc w:val="right"/>
            <w:rPr>
              <w:rFonts w:eastAsia="Verdana" w:cs="Calibri"/>
              <w:color w:val="008000"/>
              <w:szCs w:val="22"/>
            </w:rPr>
          </w:pPr>
        </w:p>
      </w:tc>
    </w:tr>
  </w:tbl>
  <w:p w14:paraId="32A72ECA" w14:textId="77777777" w:rsidR="00BE03D5" w:rsidRPr="00796896" w:rsidRDefault="00BE03D5"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33995953">
    <w:abstractNumId w:val="1"/>
  </w:num>
  <w:num w:numId="2" w16cid:durableId="120001390">
    <w:abstractNumId w:val="3"/>
  </w:num>
  <w:num w:numId="3" w16cid:durableId="487479810">
    <w:abstractNumId w:val="4"/>
  </w:num>
  <w:num w:numId="4" w16cid:durableId="1652365968">
    <w:abstractNumId w:val="2"/>
  </w:num>
  <w:num w:numId="5" w16cid:durableId="612517061">
    <w:abstractNumId w:val="5"/>
  </w:num>
  <w:num w:numId="6" w16cid:durableId="1312900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87"/>
    <w:rsid w:val="002170DD"/>
    <w:rsid w:val="00227236"/>
    <w:rsid w:val="002B6D83"/>
    <w:rsid w:val="00311987"/>
    <w:rsid w:val="004603BA"/>
    <w:rsid w:val="006C4CE7"/>
    <w:rsid w:val="008B47AA"/>
    <w:rsid w:val="008F5E56"/>
    <w:rsid w:val="00BE03D5"/>
    <w:rsid w:val="00D605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4BBF1"/>
  <w15:chartTrackingRefBased/>
  <w15:docId w15:val="{EE08C730-DED0-4DC5-B4FA-51EEE4FF2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987"/>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aliases w:val="Nagłówek dokumentów,Topic Heading 1,H1,h1,L1,Heading 1 Char,Nagłówek I"/>
    <w:basedOn w:val="Normalny"/>
    <w:next w:val="Normalny"/>
    <w:link w:val="Nagwek1Znak"/>
    <w:uiPriority w:val="99"/>
    <w:qFormat/>
    <w:rsid w:val="0031198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31198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31198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31198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31198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31198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198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198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198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31198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31198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31198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31198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31198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31198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198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198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1987"/>
    <w:rPr>
      <w:rFonts w:eastAsiaTheme="majorEastAsia" w:cstheme="majorBidi"/>
      <w:color w:val="272727" w:themeColor="text1" w:themeTint="D8"/>
    </w:rPr>
  </w:style>
  <w:style w:type="paragraph" w:styleId="Tytu">
    <w:name w:val="Title"/>
    <w:basedOn w:val="Normalny"/>
    <w:next w:val="Normalny"/>
    <w:link w:val="TytuZnak"/>
    <w:uiPriority w:val="10"/>
    <w:qFormat/>
    <w:rsid w:val="003119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198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198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198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1987"/>
    <w:pPr>
      <w:spacing w:before="160"/>
      <w:jc w:val="center"/>
    </w:pPr>
    <w:rPr>
      <w:i/>
      <w:iCs/>
      <w:color w:val="404040" w:themeColor="text1" w:themeTint="BF"/>
    </w:rPr>
  </w:style>
  <w:style w:type="character" w:customStyle="1" w:styleId="CytatZnak">
    <w:name w:val="Cytat Znak"/>
    <w:basedOn w:val="Domylnaczcionkaakapitu"/>
    <w:link w:val="Cytat"/>
    <w:uiPriority w:val="29"/>
    <w:rsid w:val="00311987"/>
    <w:rPr>
      <w:i/>
      <w:iCs/>
      <w:color w:val="404040" w:themeColor="text1" w:themeTint="BF"/>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311987"/>
    <w:pPr>
      <w:ind w:left="720"/>
      <w:contextualSpacing/>
    </w:pPr>
  </w:style>
  <w:style w:type="character" w:styleId="Wyrnienieintensywne">
    <w:name w:val="Intense Emphasis"/>
    <w:basedOn w:val="Domylnaczcionkaakapitu"/>
    <w:uiPriority w:val="21"/>
    <w:qFormat/>
    <w:rsid w:val="00311987"/>
    <w:rPr>
      <w:i/>
      <w:iCs/>
      <w:color w:val="2E74B5" w:themeColor="accent1" w:themeShade="BF"/>
    </w:rPr>
  </w:style>
  <w:style w:type="paragraph" w:styleId="Cytatintensywny">
    <w:name w:val="Intense Quote"/>
    <w:basedOn w:val="Normalny"/>
    <w:next w:val="Normalny"/>
    <w:link w:val="CytatintensywnyZnak"/>
    <w:uiPriority w:val="30"/>
    <w:qFormat/>
    <w:rsid w:val="0031198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311987"/>
    <w:rPr>
      <w:i/>
      <w:iCs/>
      <w:color w:val="2E74B5" w:themeColor="accent1" w:themeShade="BF"/>
    </w:rPr>
  </w:style>
  <w:style w:type="character" w:styleId="Odwoanieintensywne">
    <w:name w:val="Intense Reference"/>
    <w:basedOn w:val="Domylnaczcionkaakapitu"/>
    <w:uiPriority w:val="32"/>
    <w:qFormat/>
    <w:rsid w:val="00311987"/>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311987"/>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311987"/>
    <w:rPr>
      <w:rFonts w:ascii="Times New Roman" w:eastAsia="Times New Roman" w:hAnsi="Times New Roman" w:cs="Times New Roman"/>
      <w:kern w:val="0"/>
      <w:sz w:val="16"/>
      <w:szCs w:val="20"/>
      <w14:ligatures w14:val="none"/>
    </w:rPr>
  </w:style>
  <w:style w:type="paragraph" w:styleId="Stopka">
    <w:name w:val="footer"/>
    <w:basedOn w:val="Normalny"/>
    <w:link w:val="StopkaZnak"/>
    <w:uiPriority w:val="99"/>
    <w:rsid w:val="00311987"/>
    <w:pPr>
      <w:tabs>
        <w:tab w:val="center" w:pos="4536"/>
        <w:tab w:val="right" w:pos="9072"/>
      </w:tabs>
    </w:pPr>
  </w:style>
  <w:style w:type="character" w:customStyle="1" w:styleId="StopkaZnak">
    <w:name w:val="Stopka Znak"/>
    <w:basedOn w:val="Domylnaczcionkaakapitu"/>
    <w:link w:val="Stopka"/>
    <w:uiPriority w:val="99"/>
    <w:rsid w:val="00311987"/>
    <w:rPr>
      <w:rFonts w:ascii="Times New Roman" w:eastAsia="Times New Roman" w:hAnsi="Times New Roman" w:cs="Times New Roman"/>
      <w:kern w:val="0"/>
      <w:szCs w:val="20"/>
      <w14:ligatures w14:val="none"/>
    </w:rPr>
  </w:style>
  <w:style w:type="character" w:styleId="Hipercze">
    <w:name w:val="Hyperlink"/>
    <w:basedOn w:val="Domylnaczcionkaakapitu"/>
    <w:uiPriority w:val="99"/>
    <w:rsid w:val="00311987"/>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311987"/>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311987"/>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rsid w:val="00311987"/>
    <w:rPr>
      <w:rFonts w:cs="Times New Roman"/>
      <w:vertAlign w:val="superscript"/>
    </w:rPr>
  </w:style>
  <w:style w:type="table" w:styleId="Tabela-Siatka">
    <w:name w:val="Table Grid"/>
    <w:basedOn w:val="Standardowy"/>
    <w:rsid w:val="0031198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1987"/>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311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kpge.pl/bip/przetargi" TargetMode="Externa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POST/PEC/PEC/UZB/00043/2026                       </dmsv2SWPP2ObjectNumber>
    <dmsv2SWPP2SumMD5 xmlns="http://schemas.microsoft.com/sharepoint/v3">2540fa47e5c2e7fe8b9ae7efa9dd5479</dmsv2SWPP2SumMD5>
    <dmsv2BaseMoved xmlns="http://schemas.microsoft.com/sharepoint/v3">false</dmsv2BaseMoved>
    <dmsv2BaseIsSensitive xmlns="http://schemas.microsoft.com/sharepoint/v3">true</dmsv2BaseIsSensitive>
    <dmsv2SWPP2IDSWPP2 xmlns="http://schemas.microsoft.com/sharepoint/v3">704359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24798700</dmsv2BaseClientSystemDocumentID>
    <dmsv2BaseModifiedByID xmlns="http://schemas.microsoft.com/sharepoint/v3">19100174</dmsv2BaseModifiedByID>
    <dmsv2BaseCreatedByID xmlns="http://schemas.microsoft.com/sharepoint/v3">19100174</dmsv2BaseCreatedByID>
    <dmsv2SWPP2ObjectDepartment xmlns="http://schemas.microsoft.com/sharepoint/v3">00000001000l00050005000b</dmsv2SWPP2ObjectDepartment>
    <dmsv2SWPP2ObjectName xmlns="http://schemas.microsoft.com/sharepoint/v3">Postępowanie</dmsv2SWPP2ObjectName>
    <_dlc_DocId xmlns="a19cb1c7-c5c7-46d4-85ae-d83685407bba">FJ3FSM7XJ42E-1652426618-702</_dlc_DocId>
    <_dlc_DocIdUrl xmlns="a19cb1c7-c5c7-46d4-85ae-d83685407bba">
      <Url>https://swpp2.dms.gkpge.pl/sites/43/_layouts/15/DocIdRedir.aspx?ID=FJ3FSM7XJ42E-1652426618-702</Url>
      <Description>FJ3FSM7XJ42E-1652426618-702</Description>
    </_dlc_DocIdUrl>
  </documentManagement>
</p:properties>
</file>

<file path=customXml/itemProps1.xml><?xml version="1.0" encoding="utf-8"?>
<ds:datastoreItem xmlns:ds="http://schemas.openxmlformats.org/officeDocument/2006/customXml" ds:itemID="{ED254A49-C547-47DE-B460-4A30C1AF5E14}"/>
</file>

<file path=customXml/itemProps2.xml><?xml version="1.0" encoding="utf-8"?>
<ds:datastoreItem xmlns:ds="http://schemas.openxmlformats.org/officeDocument/2006/customXml" ds:itemID="{D2CDE461-8F2D-4954-B59C-3C73534ECAEB}"/>
</file>

<file path=customXml/itemProps3.xml><?xml version="1.0" encoding="utf-8"?>
<ds:datastoreItem xmlns:ds="http://schemas.openxmlformats.org/officeDocument/2006/customXml" ds:itemID="{244C124F-F47A-4991-9C18-FDAB99B18DB0}"/>
</file>

<file path=customXml/itemProps4.xml><?xml version="1.0" encoding="utf-8"?>
<ds:datastoreItem xmlns:ds="http://schemas.openxmlformats.org/officeDocument/2006/customXml" ds:itemID="{5899C98F-9AF2-4373-8D5F-0FC28DC4DB28}"/>
</file>

<file path=docProps/app.xml><?xml version="1.0" encoding="utf-8"?>
<Properties xmlns="http://schemas.openxmlformats.org/officeDocument/2006/extended-properties" xmlns:vt="http://schemas.openxmlformats.org/officeDocument/2006/docPropsVTypes">
  <Template>Normal</Template>
  <TotalTime>1</TotalTime>
  <Pages>4</Pages>
  <Words>1699</Words>
  <Characters>10195</Characters>
  <Application>Microsoft Office Word</Application>
  <DocSecurity>0</DocSecurity>
  <Lines>84</Lines>
  <Paragraphs>23</Paragraphs>
  <ScaleCrop>false</ScaleCrop>
  <Company>PGE Systemy</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Bednarska Barbara [PGE EC S.A.]</dc:creator>
  <cp:keywords/>
  <dc:description/>
  <cp:lastModifiedBy>Bednarska Barbara [PGE EC S.A.]</cp:lastModifiedBy>
  <cp:revision>2</cp:revision>
  <dcterms:created xsi:type="dcterms:W3CDTF">2026-03-30T11:29:00Z</dcterms:created>
  <dcterms:modified xsi:type="dcterms:W3CDTF">2026-03-30T11:33:00Z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2026-03-30T11:29:53Z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226e85d9-d750-44ef-9378-3d8d73476891</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0x01018910005929702B7B10FB4FB787ED03769892F9</vt:lpwstr>
  </property>
  <property fmtid="{D5CDD505-2E9C-101B-9397-08002B2CF9AE}" pid="11" name="_dlc_DocIdItemGuid">
    <vt:lpwstr>91de2d72-0159-4d39-b337-7cd4d3c9fa55</vt:lpwstr>
  </property>
</Properties>
</file>